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5C5" w:rsidRDefault="008305C5" w:rsidP="008305C5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ПОВЕСТКА ДНЯ</w:t>
      </w:r>
    </w:p>
    <w:p w:rsidR="008305C5" w:rsidRDefault="008305C5" w:rsidP="008305C5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ЗАСЕДАНИЯ  ТЕРРИТОРИАЛЬНОЙ ИЗБИРАТЕЛЬНОЙ КОМИССИИ №1 КУНГУРСКОГО МУНИЦИПАЛЬНОГО ОКРУГА</w:t>
      </w:r>
    </w:p>
    <w:p w:rsidR="008305C5" w:rsidRDefault="008305C5" w:rsidP="008305C5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3203"/>
        <w:gridCol w:w="3191"/>
        <w:gridCol w:w="3177"/>
      </w:tblGrid>
      <w:tr w:rsidR="008305C5" w:rsidTr="008305C5">
        <w:tc>
          <w:tcPr>
            <w:tcW w:w="3474" w:type="dxa"/>
            <w:hideMark/>
          </w:tcPr>
          <w:p w:rsidR="008305C5" w:rsidRDefault="008305C5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Кунгур</w:t>
            </w:r>
          </w:p>
        </w:tc>
        <w:tc>
          <w:tcPr>
            <w:tcW w:w="3474" w:type="dxa"/>
            <w:hideMark/>
          </w:tcPr>
          <w:p w:rsidR="008305C5" w:rsidRDefault="003C055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 184</w:t>
            </w:r>
          </w:p>
        </w:tc>
        <w:tc>
          <w:tcPr>
            <w:tcW w:w="3474" w:type="dxa"/>
            <w:hideMark/>
          </w:tcPr>
          <w:p w:rsidR="008305C5" w:rsidRDefault="008305C5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04 июня 2021 года</w:t>
            </w:r>
          </w:p>
        </w:tc>
      </w:tr>
    </w:tbl>
    <w:p w:rsidR="008305C5" w:rsidRDefault="008305C5" w:rsidP="008305C5">
      <w:pPr>
        <w:tabs>
          <w:tab w:val="left" w:pos="720"/>
        </w:tabs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305C5" w:rsidRDefault="008305C5" w:rsidP="008305C5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Начало заседания в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16 часов 00 минут</w:t>
      </w:r>
    </w:p>
    <w:p w:rsidR="008305C5" w:rsidRDefault="008305C5" w:rsidP="008305C5">
      <w:pPr>
        <w:rPr>
          <w:rFonts w:ascii="Times New Roman" w:hAnsi="Times New Roman" w:cstheme="minorBidi"/>
          <w:sz w:val="28"/>
          <w:szCs w:val="28"/>
        </w:rPr>
      </w:pP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досрочном прекращении полномочий члена участковой избирательной комиссии с правом решающего голоса избирательного участка №4605 </w:t>
      </w:r>
      <w:proofErr w:type="spellStart"/>
      <w:r>
        <w:rPr>
          <w:b w:val="0"/>
          <w:sz w:val="26"/>
          <w:szCs w:val="26"/>
        </w:rPr>
        <w:t>Гормилова</w:t>
      </w:r>
      <w:proofErr w:type="spellEnd"/>
      <w:r>
        <w:rPr>
          <w:b w:val="0"/>
          <w:sz w:val="26"/>
          <w:szCs w:val="26"/>
        </w:rPr>
        <w:t xml:space="preserve"> Д.О.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>О досрочном прекращении полномочий члена участковой избирательной комиссии с правом решающего голоса избирательного участка №4607 Соснина О.В.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досрочном прекращении полномочий члена участковой избирательной комиссии с правом решающего голоса избирательного участка №4609 </w:t>
      </w:r>
      <w:proofErr w:type="spellStart"/>
      <w:r>
        <w:rPr>
          <w:b w:val="0"/>
          <w:sz w:val="26"/>
          <w:szCs w:val="26"/>
        </w:rPr>
        <w:t>Бартовой</w:t>
      </w:r>
      <w:proofErr w:type="spellEnd"/>
      <w:r>
        <w:rPr>
          <w:b w:val="0"/>
          <w:sz w:val="26"/>
          <w:szCs w:val="26"/>
        </w:rPr>
        <w:t xml:space="preserve"> А.Р.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>О досрочном прекращении полномочий члена участковой избирательной комиссии с правом решающего голоса избирательного участка №4609 Кожевниковой Л.И.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>О досрочном прекращении полномочий члена участковой избирательной комиссии с правом решающего голоса избирательного участка №4609 Путилова С.А.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>О досрочном прекращении полномочий члена участковой избирательной комиссии с правом решающего голоса избирательного участка №4612 Поляковой Н.Т.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досрочном прекращении полномочий члена участковой избирательной комиссии с правом решающего голоса избирательного участка №4612 </w:t>
      </w:r>
      <w:proofErr w:type="spellStart"/>
      <w:r>
        <w:rPr>
          <w:b w:val="0"/>
          <w:sz w:val="26"/>
          <w:szCs w:val="26"/>
        </w:rPr>
        <w:t>Дериевой</w:t>
      </w:r>
      <w:proofErr w:type="spellEnd"/>
      <w:r>
        <w:rPr>
          <w:b w:val="0"/>
          <w:sz w:val="26"/>
          <w:szCs w:val="26"/>
        </w:rPr>
        <w:t xml:space="preserve"> Т.В.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досрочном прекращении полномочий члена участковой избирательной комиссии с правом решающего голоса избирательного участка №4639 </w:t>
      </w:r>
      <w:proofErr w:type="spellStart"/>
      <w:r>
        <w:rPr>
          <w:b w:val="0"/>
          <w:sz w:val="26"/>
          <w:szCs w:val="26"/>
        </w:rPr>
        <w:t>Мугатаровой</w:t>
      </w:r>
      <w:proofErr w:type="spellEnd"/>
      <w:r>
        <w:rPr>
          <w:b w:val="0"/>
          <w:sz w:val="26"/>
          <w:szCs w:val="26"/>
        </w:rPr>
        <w:t xml:space="preserve"> А.Р.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О досрочном прекращении полномочий члена участковой избирательной комиссии с правом решающего голоса избирательного участка №4639 </w:t>
      </w:r>
      <w:proofErr w:type="spellStart"/>
      <w:r>
        <w:rPr>
          <w:b w:val="0"/>
          <w:sz w:val="26"/>
          <w:szCs w:val="26"/>
        </w:rPr>
        <w:t>Шайхуннурова</w:t>
      </w:r>
      <w:proofErr w:type="spellEnd"/>
      <w:r>
        <w:rPr>
          <w:b w:val="0"/>
          <w:sz w:val="26"/>
          <w:szCs w:val="26"/>
        </w:rPr>
        <w:t xml:space="preserve"> С.Ш.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>
        <w:rPr>
          <w:b w:val="0"/>
          <w:sz w:val="26"/>
          <w:szCs w:val="26"/>
        </w:rPr>
        <w:t>О досрочном прекращении полномочий члена участковой избирательной комиссии с правом решающего гол</w:t>
      </w:r>
      <w:r w:rsidR="0018427C">
        <w:rPr>
          <w:b w:val="0"/>
          <w:sz w:val="26"/>
          <w:szCs w:val="26"/>
        </w:rPr>
        <w:t>оса избирательного участка №4646</w:t>
      </w:r>
      <w:r>
        <w:rPr>
          <w:b w:val="0"/>
          <w:sz w:val="26"/>
          <w:szCs w:val="26"/>
        </w:rPr>
        <w:t xml:space="preserve"> </w:t>
      </w:r>
      <w:proofErr w:type="spellStart"/>
      <w:r w:rsidR="0018427C">
        <w:rPr>
          <w:b w:val="0"/>
          <w:sz w:val="26"/>
          <w:szCs w:val="26"/>
        </w:rPr>
        <w:t>Коробейниковой</w:t>
      </w:r>
      <w:proofErr w:type="spellEnd"/>
      <w:r w:rsidR="0018427C">
        <w:rPr>
          <w:b w:val="0"/>
          <w:sz w:val="26"/>
          <w:szCs w:val="26"/>
        </w:rPr>
        <w:t xml:space="preserve"> Н.М.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А.П. Ефремов</w:t>
      </w:r>
    </w:p>
    <w:p w:rsidR="00B43E30" w:rsidRPr="00E9670C" w:rsidRDefault="00B43E30" w:rsidP="00B43E30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 w:rsidR="005D2383">
        <w:rPr>
          <w:b w:val="0"/>
          <w:lang w:eastAsia="en-US"/>
        </w:rPr>
        <w:t>07</w:t>
      </w:r>
    </w:p>
    <w:p w:rsidR="00B43E30" w:rsidRPr="00E9670C" w:rsidRDefault="00B43E30" w:rsidP="00B43E30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09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09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09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12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12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39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39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46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5D2383" w:rsidRPr="00E9670C" w:rsidRDefault="005D2383" w:rsidP="005D238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b w:val="0"/>
          <w:sz w:val="26"/>
          <w:szCs w:val="26"/>
        </w:rPr>
      </w:pPr>
      <w:r w:rsidRPr="00E9670C">
        <w:rPr>
          <w:b w:val="0"/>
          <w:lang w:eastAsia="en-US"/>
        </w:rPr>
        <w:t>О назначении члена участковой избирательной комиссии с правом решающего голоса избирательного участка № 46</w:t>
      </w:r>
      <w:r>
        <w:rPr>
          <w:b w:val="0"/>
          <w:lang w:eastAsia="en-US"/>
        </w:rPr>
        <w:t>46</w:t>
      </w:r>
    </w:p>
    <w:p w:rsidR="005D2383" w:rsidRPr="00E9670C" w:rsidRDefault="005D2383" w:rsidP="005D2383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  <w:r w:rsidRPr="00E9670C">
        <w:rPr>
          <w:rFonts w:cs="Times New Roman"/>
          <w:sz w:val="26"/>
          <w:szCs w:val="26"/>
        </w:rPr>
        <w:t>А.П. Ефремов</w:t>
      </w:r>
    </w:p>
    <w:p w:rsidR="008305C5" w:rsidRDefault="008305C5" w:rsidP="008305C5">
      <w:pPr>
        <w:pStyle w:val="a3"/>
        <w:spacing w:line="240" w:lineRule="auto"/>
        <w:ind w:left="7513" w:firstLine="0"/>
        <w:rPr>
          <w:rFonts w:cs="Times New Roman"/>
          <w:sz w:val="26"/>
          <w:szCs w:val="26"/>
        </w:rPr>
      </w:pPr>
    </w:p>
    <w:p w:rsidR="008305C5" w:rsidRDefault="008305C5" w:rsidP="008305C5">
      <w:pPr>
        <w:rPr>
          <w:rFonts w:ascii="Times New Roman" w:hAnsi="Times New Roman" w:cs="Times New Roman"/>
          <w:sz w:val="26"/>
          <w:szCs w:val="26"/>
        </w:rPr>
      </w:pPr>
    </w:p>
    <w:p w:rsidR="008305C5" w:rsidRDefault="008305C5" w:rsidP="008305C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95"/>
        <w:gridCol w:w="4460"/>
      </w:tblGrid>
      <w:tr w:rsidR="008305C5" w:rsidTr="008305C5">
        <w:tc>
          <w:tcPr>
            <w:tcW w:w="2616" w:type="pct"/>
            <w:vAlign w:val="center"/>
          </w:tcPr>
          <w:p w:rsidR="008305C5" w:rsidRDefault="008305C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05C5" w:rsidRDefault="008305C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</w:t>
            </w:r>
          </w:p>
          <w:p w:rsidR="008305C5" w:rsidRDefault="008305C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ТИК Кунгурского муниципального района</w:t>
            </w:r>
          </w:p>
        </w:tc>
        <w:tc>
          <w:tcPr>
            <w:tcW w:w="2384" w:type="pct"/>
            <w:vAlign w:val="bottom"/>
            <w:hideMark/>
          </w:tcPr>
          <w:p w:rsidR="008305C5" w:rsidRDefault="008305C5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В.Л. Шилова</w:t>
            </w:r>
          </w:p>
        </w:tc>
      </w:tr>
    </w:tbl>
    <w:p w:rsidR="008305C5" w:rsidRDefault="008305C5" w:rsidP="008305C5">
      <w:pPr>
        <w:pStyle w:val="a5"/>
        <w:ind w:left="0"/>
        <w:jc w:val="center"/>
        <w:rPr>
          <w:i/>
          <w:iCs/>
          <w:sz w:val="24"/>
          <w:szCs w:val="24"/>
        </w:rPr>
      </w:pPr>
    </w:p>
    <w:p w:rsidR="008305C5" w:rsidRDefault="008305C5" w:rsidP="008305C5">
      <w:pPr>
        <w:pStyle w:val="a5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8305C5" w:rsidRDefault="008305C5" w:rsidP="008305C5">
      <w:pPr>
        <w:rPr>
          <w:rFonts w:ascii="Times New Roman" w:hAnsi="Times New Roman" w:cs="Times New Roman"/>
          <w:sz w:val="26"/>
          <w:szCs w:val="26"/>
        </w:rPr>
      </w:pPr>
    </w:p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B3B6F"/>
    <w:multiLevelType w:val="hybridMultilevel"/>
    <w:tmpl w:val="E6FC1500"/>
    <w:lvl w:ilvl="0" w:tplc="FF0E5E14">
      <w:start w:val="1"/>
      <w:numFmt w:val="decimal"/>
      <w:lvlText w:val="%1."/>
      <w:lvlJc w:val="left"/>
      <w:pPr>
        <w:ind w:left="2417" w:hanging="1140"/>
      </w:pPr>
      <w:rPr>
        <w:rFonts w:eastAsiaTheme="minorHAnsi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8305C5"/>
    <w:rsid w:val="000F75CB"/>
    <w:rsid w:val="001732F8"/>
    <w:rsid w:val="0018427C"/>
    <w:rsid w:val="003C055B"/>
    <w:rsid w:val="005D2383"/>
    <w:rsid w:val="008305C5"/>
    <w:rsid w:val="008830C0"/>
    <w:rsid w:val="00B43E30"/>
    <w:rsid w:val="00D26DEF"/>
    <w:rsid w:val="00DE584B"/>
    <w:rsid w:val="00E467DE"/>
    <w:rsid w:val="00F4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5C5"/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qFormat/>
    <w:rsid w:val="008305C5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8305C5"/>
    <w:rPr>
      <w:rFonts w:ascii="Calibri" w:hAnsi="Calibri" w:cs="Calibri"/>
      <w:sz w:val="22"/>
    </w:rPr>
  </w:style>
  <w:style w:type="paragraph" w:styleId="a5">
    <w:name w:val="List Paragraph"/>
    <w:basedOn w:val="a"/>
    <w:qFormat/>
    <w:rsid w:val="008305C5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аголовок к тексту"/>
    <w:basedOn w:val="a"/>
    <w:rsid w:val="008305C5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8305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5FDCE-9E07-485B-BFC7-B97F94A8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4</cp:revision>
  <dcterms:created xsi:type="dcterms:W3CDTF">2021-06-03T09:50:00Z</dcterms:created>
  <dcterms:modified xsi:type="dcterms:W3CDTF">2021-06-03T11:44:00Z</dcterms:modified>
</cp:coreProperties>
</file>