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A3" w:rsidRDefault="00B145A3" w:rsidP="00B14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ПЕРМСКИЙ КРАЙ </w:t>
      </w:r>
    </w:p>
    <w:p w:rsidR="00B145A3" w:rsidRDefault="00B145A3" w:rsidP="00B145A3">
      <w:pPr>
        <w:keepNext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06230">
        <w:rPr>
          <w:b/>
          <w:sz w:val="28"/>
          <w:szCs w:val="28"/>
        </w:rPr>
        <w:t xml:space="preserve">Кунгурский муниципальный </w:t>
      </w:r>
      <w:r>
        <w:rPr>
          <w:b/>
          <w:sz w:val="28"/>
          <w:szCs w:val="28"/>
        </w:rPr>
        <w:t>округ</w:t>
      </w:r>
    </w:p>
    <w:p w:rsidR="00B145A3" w:rsidRPr="00D06230" w:rsidRDefault="00B145A3" w:rsidP="00B145A3">
      <w:pPr>
        <w:keepNext/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145A3" w:rsidRPr="005F05D3" w:rsidRDefault="00B145A3" w:rsidP="00B145A3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F05D3">
        <w:rPr>
          <w:b/>
          <w:color w:val="000000"/>
          <w:sz w:val="28"/>
          <w:szCs w:val="28"/>
        </w:rPr>
        <w:t>УЧАСТКОВАЯ</w:t>
      </w:r>
      <w:r>
        <w:rPr>
          <w:b/>
          <w:color w:val="000000"/>
          <w:sz w:val="28"/>
          <w:szCs w:val="28"/>
        </w:rPr>
        <w:t xml:space="preserve"> ИЗБИРАТЕЛЬНАЯ</w:t>
      </w:r>
      <w:r w:rsidRPr="005F05D3">
        <w:rPr>
          <w:b/>
          <w:bCs/>
          <w:sz w:val="28"/>
          <w:szCs w:val="28"/>
        </w:rPr>
        <w:t xml:space="preserve"> КОМИССИЯ</w:t>
      </w:r>
    </w:p>
    <w:p w:rsidR="00B145A3" w:rsidRPr="005F05D3" w:rsidRDefault="00B145A3" w:rsidP="00B145A3">
      <w:pPr>
        <w:jc w:val="center"/>
        <w:rPr>
          <w:b/>
          <w:bCs/>
          <w:sz w:val="28"/>
          <w:szCs w:val="28"/>
        </w:rPr>
      </w:pPr>
      <w:r w:rsidRPr="005F05D3">
        <w:rPr>
          <w:b/>
          <w:bCs/>
          <w:sz w:val="28"/>
          <w:szCs w:val="28"/>
        </w:rPr>
        <w:t xml:space="preserve">ИЗБИРАТЕЛЬНОГО УЧАСТКА № </w:t>
      </w:r>
      <w:r w:rsidR="00442696">
        <w:rPr>
          <w:b/>
          <w:bCs/>
          <w:sz w:val="28"/>
          <w:szCs w:val="28"/>
        </w:rPr>
        <w:t>4628</w:t>
      </w:r>
    </w:p>
    <w:p w:rsidR="00B145A3" w:rsidRPr="00BF0420" w:rsidRDefault="00B145A3" w:rsidP="00B145A3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B145A3" w:rsidRPr="000B29E9" w:rsidRDefault="00B145A3" w:rsidP="00B145A3">
      <w:pPr>
        <w:rPr>
          <w:b/>
          <w:bCs/>
          <w:caps/>
          <w:spacing w:val="40"/>
          <w:sz w:val="14"/>
          <w:szCs w:val="14"/>
        </w:rPr>
      </w:pPr>
    </w:p>
    <w:p w:rsidR="00B145A3" w:rsidRDefault="00B145A3" w:rsidP="00B145A3">
      <w:pPr>
        <w:jc w:val="center"/>
        <w:rPr>
          <w:b/>
          <w:color w:val="000000"/>
          <w:spacing w:val="60"/>
          <w:sz w:val="28"/>
          <w:szCs w:val="28"/>
        </w:rPr>
      </w:pPr>
      <w:r w:rsidRPr="005F05D3">
        <w:rPr>
          <w:b/>
          <w:color w:val="000000"/>
          <w:spacing w:val="60"/>
          <w:sz w:val="28"/>
          <w:szCs w:val="28"/>
        </w:rPr>
        <w:t>РЕШЕНИЕ</w:t>
      </w:r>
    </w:p>
    <w:p w:rsidR="00B145A3" w:rsidRPr="005F05D3" w:rsidRDefault="00B145A3" w:rsidP="00B145A3">
      <w:pPr>
        <w:jc w:val="center"/>
        <w:rPr>
          <w:b/>
          <w:color w:val="000000"/>
          <w:spacing w:val="60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3103"/>
        <w:gridCol w:w="3112"/>
        <w:gridCol w:w="442"/>
        <w:gridCol w:w="1478"/>
        <w:gridCol w:w="1328"/>
      </w:tblGrid>
      <w:tr w:rsidR="00B145A3" w:rsidRPr="007826A1" w:rsidTr="007C2B8D">
        <w:tc>
          <w:tcPr>
            <w:tcW w:w="3162" w:type="dxa"/>
            <w:shd w:val="clear" w:color="auto" w:fill="auto"/>
          </w:tcPr>
          <w:p w:rsidR="00B145A3" w:rsidRPr="007826A1" w:rsidRDefault="00B145A3" w:rsidP="007C2B8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«27» марта 2021 г.</w:t>
            </w:r>
          </w:p>
        </w:tc>
        <w:tc>
          <w:tcPr>
            <w:tcW w:w="3161" w:type="dxa"/>
            <w:shd w:val="clear" w:color="auto" w:fill="auto"/>
          </w:tcPr>
          <w:p w:rsidR="00B145A3" w:rsidRPr="007826A1" w:rsidRDefault="00B145A3" w:rsidP="007C2B8D">
            <w:pPr>
              <w:jc w:val="right"/>
              <w:rPr>
                <w:szCs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:rsidR="00B145A3" w:rsidRPr="007826A1" w:rsidRDefault="00B145A3" w:rsidP="007C2B8D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7826A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24/1          </w:t>
            </w:r>
          </w:p>
        </w:tc>
      </w:tr>
      <w:tr w:rsidR="00B145A3" w:rsidRPr="007826A1" w:rsidTr="007C2B8D">
        <w:tc>
          <w:tcPr>
            <w:tcW w:w="3162" w:type="dxa"/>
            <w:shd w:val="clear" w:color="auto" w:fill="auto"/>
          </w:tcPr>
          <w:p w:rsidR="00B145A3" w:rsidRPr="007826A1" w:rsidRDefault="00B145A3" w:rsidP="007C2B8D">
            <w:pPr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3161" w:type="dxa"/>
            <w:shd w:val="clear" w:color="auto" w:fill="auto"/>
          </w:tcPr>
          <w:p w:rsidR="00B145A3" w:rsidRPr="00C50EE4" w:rsidRDefault="00B145A3" w:rsidP="007C2B8D">
            <w:pPr>
              <w:jc w:val="center"/>
              <w:rPr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с. </w:t>
            </w:r>
            <w:proofErr w:type="spellStart"/>
            <w:r>
              <w:rPr>
                <w:sz w:val="28"/>
                <w:szCs w:val="28"/>
                <w:u w:val="single"/>
              </w:rPr>
              <w:t>Троельга</w:t>
            </w:r>
            <w:proofErr w:type="spellEnd"/>
          </w:p>
        </w:tc>
        <w:tc>
          <w:tcPr>
            <w:tcW w:w="448" w:type="dxa"/>
            <w:shd w:val="clear" w:color="auto" w:fill="auto"/>
          </w:tcPr>
          <w:p w:rsidR="00B145A3" w:rsidRPr="007826A1" w:rsidRDefault="00B145A3" w:rsidP="007C2B8D">
            <w:pPr>
              <w:jc w:val="right"/>
              <w:rPr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B145A3" w:rsidRPr="007826A1" w:rsidRDefault="00B145A3" w:rsidP="007C2B8D">
            <w:pPr>
              <w:rPr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B145A3" w:rsidRPr="007826A1" w:rsidRDefault="00B145A3" w:rsidP="007C2B8D">
            <w:pPr>
              <w:rPr>
                <w:szCs w:val="28"/>
              </w:rPr>
            </w:pPr>
          </w:p>
        </w:tc>
      </w:tr>
      <w:tr w:rsidR="00B145A3" w:rsidRPr="007826A1" w:rsidTr="007C2B8D">
        <w:tc>
          <w:tcPr>
            <w:tcW w:w="3162" w:type="dxa"/>
            <w:shd w:val="clear" w:color="auto" w:fill="auto"/>
          </w:tcPr>
          <w:p w:rsidR="00B145A3" w:rsidRPr="007826A1" w:rsidRDefault="00B145A3" w:rsidP="007C2B8D">
            <w:pPr>
              <w:jc w:val="right"/>
              <w:rPr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B145A3" w:rsidRPr="00C50EE4" w:rsidRDefault="00B145A3" w:rsidP="007C2B8D">
            <w:pPr>
              <w:jc w:val="center"/>
              <w:rPr>
                <w:szCs w:val="28"/>
                <w:u w:val="single"/>
                <w:vertAlign w:val="superscript"/>
              </w:rPr>
            </w:pPr>
            <w:r w:rsidRPr="00C50EE4">
              <w:rPr>
                <w:sz w:val="28"/>
                <w:szCs w:val="28"/>
                <w:u w:val="single"/>
                <w:vertAlign w:val="superscript"/>
              </w:rPr>
              <w:t>(место составления)</w:t>
            </w:r>
          </w:p>
        </w:tc>
        <w:tc>
          <w:tcPr>
            <w:tcW w:w="3316" w:type="dxa"/>
            <w:gridSpan w:val="3"/>
            <w:shd w:val="clear" w:color="auto" w:fill="auto"/>
          </w:tcPr>
          <w:p w:rsidR="00B145A3" w:rsidRPr="007826A1" w:rsidRDefault="00B145A3" w:rsidP="007C2B8D">
            <w:pPr>
              <w:jc w:val="right"/>
              <w:rPr>
                <w:szCs w:val="28"/>
              </w:rPr>
            </w:pPr>
          </w:p>
        </w:tc>
      </w:tr>
    </w:tbl>
    <w:p w:rsidR="00B145A3" w:rsidRDefault="00B145A3" w:rsidP="00B145A3">
      <w:pPr>
        <w:pStyle w:val="1"/>
      </w:pPr>
    </w:p>
    <w:p w:rsidR="00B145A3" w:rsidRDefault="00B145A3" w:rsidP="00B145A3">
      <w:pPr>
        <w:pStyle w:val="1"/>
        <w:jc w:val="center"/>
        <w:rPr>
          <w:b/>
          <w:sz w:val="28"/>
          <w:szCs w:val="28"/>
        </w:rPr>
      </w:pPr>
      <w:r w:rsidRPr="00206A35">
        <w:rPr>
          <w:b/>
          <w:sz w:val="28"/>
          <w:szCs w:val="28"/>
        </w:rPr>
        <w:t xml:space="preserve">О времени и месте досрочного голосования </w:t>
      </w:r>
    </w:p>
    <w:p w:rsidR="00B145A3" w:rsidRPr="001E46B4" w:rsidRDefault="00B145A3" w:rsidP="00B145A3">
      <w:pPr>
        <w:pStyle w:val="1"/>
        <w:jc w:val="center"/>
        <w:rPr>
          <w:b/>
          <w:sz w:val="28"/>
          <w:szCs w:val="28"/>
        </w:rPr>
      </w:pPr>
      <w:r w:rsidRPr="001E46B4">
        <w:rPr>
          <w:b/>
          <w:sz w:val="28"/>
          <w:szCs w:val="28"/>
        </w:rPr>
        <w:t>на выборах депутатов Думы Кунгурского муниципального округа Пермского края первого созыва</w:t>
      </w:r>
    </w:p>
    <w:p w:rsidR="00B145A3" w:rsidRPr="001E46B4" w:rsidRDefault="00B145A3" w:rsidP="00B145A3">
      <w:pPr>
        <w:pStyle w:val="1"/>
        <w:rPr>
          <w:b/>
          <w:color w:val="FF0000"/>
          <w:sz w:val="28"/>
          <w:szCs w:val="28"/>
        </w:rPr>
      </w:pPr>
    </w:p>
    <w:p w:rsidR="00B145A3" w:rsidRPr="001E46B4" w:rsidRDefault="00B145A3" w:rsidP="00B145A3">
      <w:pPr>
        <w:pStyle w:val="11"/>
        <w:ind w:firstLine="709"/>
        <w:outlineLvl w:val="0"/>
        <w:rPr>
          <w:color w:val="FF0000"/>
          <w:szCs w:val="28"/>
        </w:rPr>
      </w:pPr>
      <w:proofErr w:type="gramStart"/>
      <w:r w:rsidRPr="00187332">
        <w:rPr>
          <w:szCs w:val="28"/>
        </w:rPr>
        <w:t xml:space="preserve">В соответствии частью </w:t>
      </w:r>
      <w:r w:rsidRPr="00ED00E5">
        <w:rPr>
          <w:szCs w:val="28"/>
        </w:rPr>
        <w:t>6</w:t>
      </w:r>
      <w:r w:rsidRPr="003A3AD8">
        <w:rPr>
          <w:color w:val="FF0000"/>
          <w:szCs w:val="28"/>
        </w:rPr>
        <w:t xml:space="preserve"> </w:t>
      </w:r>
      <w:r w:rsidRPr="00187332">
        <w:rPr>
          <w:szCs w:val="28"/>
        </w:rPr>
        <w:t>статьи 66 Закона Пермского края  «О выборах депутатов представительных органов муниципальных образований в Пермском крае»</w:t>
      </w:r>
      <w:r>
        <w:rPr>
          <w:szCs w:val="28"/>
        </w:rPr>
        <w:t>№525 ПК</w:t>
      </w:r>
      <w:r w:rsidRPr="00187332">
        <w:rPr>
          <w:szCs w:val="28"/>
        </w:rPr>
        <w:t xml:space="preserve">, </w:t>
      </w:r>
      <w:r w:rsidRPr="00187332">
        <w:rPr>
          <w:spacing w:val="-3"/>
          <w:szCs w:val="28"/>
        </w:rPr>
        <w:t>на основании решения территориальной избирательной комиссии</w:t>
      </w:r>
      <w:r>
        <w:rPr>
          <w:spacing w:val="-3"/>
          <w:szCs w:val="28"/>
        </w:rPr>
        <w:t xml:space="preserve"> №1</w:t>
      </w:r>
      <w:r w:rsidRPr="00187332">
        <w:rPr>
          <w:spacing w:val="-3"/>
          <w:szCs w:val="28"/>
        </w:rPr>
        <w:t xml:space="preserve"> Кунгурского муниципального </w:t>
      </w:r>
      <w:r w:rsidRPr="00790105">
        <w:rPr>
          <w:spacing w:val="-3"/>
          <w:szCs w:val="28"/>
        </w:rPr>
        <w:t>округа</w:t>
      </w:r>
      <w:r w:rsidRPr="00790105">
        <w:rPr>
          <w:color w:val="FF0000"/>
          <w:spacing w:val="-3"/>
          <w:szCs w:val="28"/>
        </w:rPr>
        <w:t xml:space="preserve"> </w:t>
      </w:r>
      <w:r w:rsidRPr="00790105">
        <w:rPr>
          <w:spacing w:val="-3"/>
          <w:szCs w:val="28"/>
        </w:rPr>
        <w:t xml:space="preserve">от </w:t>
      </w:r>
      <w:r>
        <w:rPr>
          <w:spacing w:val="-3"/>
          <w:szCs w:val="28"/>
        </w:rPr>
        <w:t>19.03.2021 г.</w:t>
      </w:r>
      <w:r w:rsidRPr="00790105">
        <w:rPr>
          <w:spacing w:val="-3"/>
          <w:szCs w:val="28"/>
        </w:rPr>
        <w:t xml:space="preserve"> № </w:t>
      </w:r>
      <w:r>
        <w:rPr>
          <w:spacing w:val="-3"/>
          <w:szCs w:val="28"/>
        </w:rPr>
        <w:t>164/11-4</w:t>
      </w:r>
      <w:r w:rsidRPr="00ED00E5">
        <w:rPr>
          <w:spacing w:val="-3"/>
          <w:szCs w:val="28"/>
        </w:rPr>
        <w:t xml:space="preserve">  «О проведении досрочного голосования отдельных групп избирателей</w:t>
      </w:r>
      <w:r>
        <w:rPr>
          <w:spacing w:val="-3"/>
          <w:szCs w:val="28"/>
        </w:rPr>
        <w:t>,</w:t>
      </w:r>
      <w:r w:rsidRPr="00ED00E5">
        <w:rPr>
          <w:spacing w:val="-3"/>
          <w:szCs w:val="28"/>
        </w:rPr>
        <w:t xml:space="preserve"> находящихся в отдаленных и труднодоступных местностях на выборах депутатов Думы Кунгурского муниципального округа Пермского края первого созыва</w:t>
      </w:r>
      <w:proofErr w:type="gramEnd"/>
      <w:r w:rsidRPr="00ED00E5">
        <w:rPr>
          <w:spacing w:val="-3"/>
          <w:szCs w:val="28"/>
        </w:rPr>
        <w:t>»,</w:t>
      </w:r>
      <w:r w:rsidRPr="001E46B4">
        <w:rPr>
          <w:color w:val="FF0000"/>
          <w:spacing w:val="-3"/>
          <w:szCs w:val="28"/>
        </w:rPr>
        <w:t xml:space="preserve"> </w:t>
      </w:r>
      <w:r w:rsidRPr="00187332">
        <w:rPr>
          <w:spacing w:val="-3"/>
          <w:szCs w:val="28"/>
        </w:rPr>
        <w:t xml:space="preserve">участковая избирательная комиссия </w:t>
      </w:r>
      <w:proofErr w:type="gramStart"/>
      <w:r w:rsidRPr="00187332">
        <w:rPr>
          <w:spacing w:val="-3"/>
          <w:szCs w:val="28"/>
        </w:rPr>
        <w:t>избирательного</w:t>
      </w:r>
      <w:proofErr w:type="gramEnd"/>
      <w:r w:rsidRPr="00187332">
        <w:rPr>
          <w:spacing w:val="-3"/>
          <w:szCs w:val="28"/>
        </w:rPr>
        <w:t xml:space="preserve"> участка</w:t>
      </w:r>
      <w:r w:rsidRPr="001E46B4">
        <w:rPr>
          <w:color w:val="FF0000"/>
          <w:spacing w:val="-3"/>
          <w:szCs w:val="28"/>
        </w:rPr>
        <w:t xml:space="preserve"> </w:t>
      </w:r>
    </w:p>
    <w:p w:rsidR="00B145A3" w:rsidRDefault="00B145A3" w:rsidP="00B145A3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B145A3" w:rsidRPr="00206A35" w:rsidRDefault="00B145A3" w:rsidP="00B145A3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206A35">
        <w:rPr>
          <w:b/>
          <w:color w:val="000000"/>
          <w:sz w:val="28"/>
          <w:szCs w:val="28"/>
        </w:rPr>
        <w:t>РЕШАЕТ:</w:t>
      </w:r>
    </w:p>
    <w:p w:rsidR="00B145A3" w:rsidRDefault="00B145A3" w:rsidP="00B145A3">
      <w:pPr>
        <w:shd w:val="clear" w:color="auto" w:fill="FFFFFF"/>
        <w:tabs>
          <w:tab w:val="left" w:leader="underscore" w:pos="4637"/>
        </w:tabs>
        <w:ind w:firstLine="851"/>
        <w:jc w:val="both"/>
        <w:rPr>
          <w:color w:val="000000"/>
          <w:sz w:val="28"/>
          <w:szCs w:val="28"/>
        </w:rPr>
      </w:pPr>
    </w:p>
    <w:p w:rsidR="00B145A3" w:rsidRPr="00206A35" w:rsidRDefault="00B145A3" w:rsidP="00B145A3">
      <w:pPr>
        <w:shd w:val="clear" w:color="auto" w:fill="FFFFFF"/>
        <w:tabs>
          <w:tab w:val="left" w:leader="underscore" w:pos="4637"/>
        </w:tabs>
        <w:ind w:firstLine="851"/>
        <w:jc w:val="both"/>
        <w:rPr>
          <w:color w:val="000000"/>
          <w:sz w:val="28"/>
          <w:szCs w:val="28"/>
        </w:rPr>
      </w:pPr>
      <w:r w:rsidRPr="00206A35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Установить в</w:t>
      </w:r>
      <w:r w:rsidRPr="00206A35">
        <w:rPr>
          <w:color w:val="000000"/>
          <w:sz w:val="28"/>
          <w:szCs w:val="28"/>
        </w:rPr>
        <w:t xml:space="preserve">ремя </w:t>
      </w:r>
      <w:r>
        <w:rPr>
          <w:color w:val="000000"/>
          <w:sz w:val="28"/>
          <w:szCs w:val="28"/>
        </w:rPr>
        <w:t>досрочного голосования 03 апреля 2021 года с 10.00 до 14.00 часов</w:t>
      </w:r>
      <w:r w:rsidRPr="00206A35">
        <w:rPr>
          <w:color w:val="000000"/>
          <w:sz w:val="28"/>
          <w:szCs w:val="28"/>
        </w:rPr>
        <w:t>.</w:t>
      </w:r>
    </w:p>
    <w:p w:rsidR="00B145A3" w:rsidRDefault="00B145A3" w:rsidP="00B145A3">
      <w:pPr>
        <w:shd w:val="clear" w:color="auto" w:fill="FFFFFF"/>
        <w:tabs>
          <w:tab w:val="left" w:leader="underscore" w:pos="4637"/>
        </w:tabs>
        <w:ind w:firstLine="851"/>
        <w:jc w:val="both"/>
        <w:rPr>
          <w:color w:val="000000"/>
          <w:sz w:val="28"/>
          <w:szCs w:val="28"/>
        </w:rPr>
      </w:pPr>
      <w:r w:rsidRPr="00206A35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Определить м</w:t>
      </w:r>
      <w:r w:rsidRPr="00206A35">
        <w:rPr>
          <w:color w:val="000000"/>
          <w:sz w:val="28"/>
          <w:szCs w:val="28"/>
        </w:rPr>
        <w:t>есто проведения досрочного голосования</w:t>
      </w:r>
      <w:r>
        <w:rPr>
          <w:color w:val="000000"/>
          <w:sz w:val="28"/>
          <w:szCs w:val="28"/>
        </w:rPr>
        <w:t xml:space="preserve">: </w:t>
      </w:r>
    </w:p>
    <w:p w:rsidR="00B145A3" w:rsidRDefault="00B145A3" w:rsidP="00B145A3">
      <w:pPr>
        <w:shd w:val="clear" w:color="auto" w:fill="FFFFFF"/>
        <w:tabs>
          <w:tab w:val="left" w:leader="underscore" w:pos="463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село Богородск (ул. </w:t>
      </w:r>
      <w:proofErr w:type="gramStart"/>
      <w:r>
        <w:rPr>
          <w:color w:val="000000"/>
          <w:sz w:val="28"/>
          <w:szCs w:val="28"/>
        </w:rPr>
        <w:t>Луговая</w:t>
      </w:r>
      <w:proofErr w:type="gramEnd"/>
      <w:r>
        <w:rPr>
          <w:color w:val="000000"/>
          <w:sz w:val="28"/>
          <w:szCs w:val="28"/>
        </w:rPr>
        <w:t xml:space="preserve"> д. 3), количество избирателей – 7; </w:t>
      </w:r>
    </w:p>
    <w:p w:rsidR="00B145A3" w:rsidRDefault="00B145A3" w:rsidP="00B145A3">
      <w:pPr>
        <w:shd w:val="clear" w:color="auto" w:fill="FFFFFF"/>
        <w:tabs>
          <w:tab w:val="left" w:leader="underscore" w:pos="4637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Поручить проведение досрочного голосования членам УИК с правом решающего голоса </w:t>
      </w:r>
      <w:proofErr w:type="spellStart"/>
      <w:r>
        <w:rPr>
          <w:color w:val="000000"/>
          <w:sz w:val="28"/>
          <w:szCs w:val="28"/>
        </w:rPr>
        <w:t>Телеповой</w:t>
      </w:r>
      <w:proofErr w:type="spellEnd"/>
      <w:r>
        <w:rPr>
          <w:color w:val="000000"/>
          <w:sz w:val="28"/>
          <w:szCs w:val="28"/>
        </w:rPr>
        <w:t xml:space="preserve"> М.Н., Поповой Ю.В.</w:t>
      </w:r>
    </w:p>
    <w:p w:rsidR="00B145A3" w:rsidRDefault="00B145A3" w:rsidP="00B145A3">
      <w:pPr>
        <w:pStyle w:val="BodyText21"/>
        <w:ind w:left="0" w:firstLine="851"/>
        <w:jc w:val="both"/>
      </w:pPr>
      <w:r>
        <w:t xml:space="preserve">4. Копию решения направить в ТИК №1 Кунгурского муниципального округа. </w:t>
      </w:r>
    </w:p>
    <w:p w:rsidR="00B145A3" w:rsidRPr="00206A35" w:rsidRDefault="00B145A3" w:rsidP="00B145A3">
      <w:pPr>
        <w:pStyle w:val="BodyText21"/>
        <w:ind w:left="0"/>
      </w:pPr>
    </w:p>
    <w:tbl>
      <w:tblPr>
        <w:tblW w:w="0" w:type="auto"/>
        <w:tblLook w:val="0000"/>
      </w:tblPr>
      <w:tblGrid>
        <w:gridCol w:w="3183"/>
        <w:gridCol w:w="3229"/>
        <w:gridCol w:w="3159"/>
      </w:tblGrid>
      <w:tr w:rsidR="00B145A3" w:rsidRPr="007826A1" w:rsidTr="007C2B8D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rPr>
                <w:szCs w:val="28"/>
              </w:rPr>
            </w:pPr>
            <w:r w:rsidRPr="007826A1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УИК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rPr>
                <w:szCs w:val="28"/>
              </w:rPr>
            </w:pPr>
          </w:p>
          <w:p w:rsidR="00B145A3" w:rsidRPr="007826A1" w:rsidRDefault="00B145A3" w:rsidP="007C2B8D">
            <w:pPr>
              <w:jc w:val="center"/>
              <w:rPr>
                <w:szCs w:val="28"/>
              </w:rPr>
            </w:pPr>
            <w:r w:rsidRPr="007826A1">
              <w:rPr>
                <w:szCs w:val="28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BF359D" w:rsidRDefault="00B145A3" w:rsidP="007C2B8D">
            <w:pPr>
              <w:rPr>
                <w:szCs w:val="28"/>
              </w:rPr>
            </w:pPr>
          </w:p>
          <w:p w:rsidR="00B145A3" w:rsidRPr="00BF359D" w:rsidRDefault="00B145A3" w:rsidP="007C2B8D">
            <w:pPr>
              <w:jc w:val="center"/>
              <w:rPr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Л.Н. Литвинова</w:t>
            </w:r>
          </w:p>
        </w:tc>
      </w:tr>
      <w:tr w:rsidR="00B145A3" w:rsidRPr="007826A1" w:rsidTr="007C2B8D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  <w:tr w:rsidR="00B145A3" w:rsidRPr="007826A1" w:rsidTr="007C2B8D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B145A3" w:rsidRDefault="00B145A3" w:rsidP="007C2B8D">
            <w:pPr>
              <w:rPr>
                <w:szCs w:val="28"/>
              </w:rPr>
            </w:pPr>
          </w:p>
          <w:p w:rsidR="00B145A3" w:rsidRPr="007826A1" w:rsidRDefault="00B145A3" w:rsidP="007C2B8D">
            <w:pPr>
              <w:rPr>
                <w:szCs w:val="28"/>
              </w:rPr>
            </w:pPr>
            <w:r w:rsidRPr="007826A1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УИК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rPr>
                <w:szCs w:val="28"/>
              </w:rPr>
            </w:pPr>
          </w:p>
          <w:p w:rsidR="00B145A3" w:rsidRPr="007826A1" w:rsidRDefault="00B145A3" w:rsidP="007C2B8D">
            <w:pPr>
              <w:jc w:val="center"/>
              <w:rPr>
                <w:szCs w:val="28"/>
              </w:rPr>
            </w:pPr>
            <w:r w:rsidRPr="007826A1">
              <w:rPr>
                <w:szCs w:val="28"/>
              </w:rPr>
              <w:t>___________________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rPr>
                <w:szCs w:val="28"/>
              </w:rPr>
            </w:pPr>
          </w:p>
          <w:p w:rsidR="00B145A3" w:rsidRPr="00BF359D" w:rsidRDefault="00B145A3" w:rsidP="007C2B8D">
            <w:pPr>
              <w:jc w:val="center"/>
              <w:rPr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М.Н. Телепова</w:t>
            </w:r>
          </w:p>
        </w:tc>
      </w:tr>
      <w:tr w:rsidR="00B145A3" w:rsidRPr="007826A1" w:rsidTr="007C2B8D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подпись</w:t>
            </w:r>
            <w:r>
              <w:rPr>
                <w:i/>
                <w:iCs/>
                <w:sz w:val="20"/>
              </w:rPr>
              <w:t>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B145A3" w:rsidRPr="007826A1" w:rsidRDefault="00B145A3" w:rsidP="007C2B8D">
            <w:pPr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(</w:t>
            </w:r>
            <w:r w:rsidRPr="007826A1">
              <w:rPr>
                <w:i/>
                <w:iCs/>
                <w:sz w:val="20"/>
              </w:rPr>
              <w:t>инициалы, фамилия</w:t>
            </w:r>
            <w:r>
              <w:rPr>
                <w:i/>
                <w:iCs/>
                <w:sz w:val="20"/>
              </w:rPr>
              <w:t>)</w:t>
            </w:r>
          </w:p>
        </w:tc>
      </w:tr>
    </w:tbl>
    <w:p w:rsidR="00B145A3" w:rsidRDefault="00B145A3" w:rsidP="00B145A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B45A5F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.</w:t>
      </w:r>
      <w:r w:rsidRPr="00B45A5F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.</w:t>
      </w:r>
      <w:r w:rsidRPr="00B45A5F">
        <w:rPr>
          <w:bCs/>
          <w:sz w:val="28"/>
          <w:szCs w:val="28"/>
        </w:rPr>
        <w:t xml:space="preserve"> </w:t>
      </w:r>
    </w:p>
    <w:p w:rsidR="00E467DE" w:rsidRDefault="00E467DE"/>
    <w:sectPr w:rsidR="00E467DE" w:rsidSect="00E4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145A3"/>
    <w:rsid w:val="000F75CB"/>
    <w:rsid w:val="001732F8"/>
    <w:rsid w:val="00442696"/>
    <w:rsid w:val="006D6A81"/>
    <w:rsid w:val="00802362"/>
    <w:rsid w:val="00B145A3"/>
    <w:rsid w:val="00D26DEF"/>
    <w:rsid w:val="00DE584B"/>
    <w:rsid w:val="00E4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A3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B145A3"/>
    <w:pPr>
      <w:ind w:left="2160"/>
    </w:pPr>
    <w:rPr>
      <w:sz w:val="28"/>
      <w:szCs w:val="28"/>
    </w:rPr>
  </w:style>
  <w:style w:type="paragraph" w:customStyle="1" w:styleId="1">
    <w:name w:val="Обычный1"/>
    <w:rsid w:val="00B145A3"/>
    <w:rPr>
      <w:rFonts w:eastAsia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1"/>
    <w:next w:val="1"/>
    <w:rsid w:val="00B145A3"/>
    <w:pPr>
      <w:keepNext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secrettik</dc:creator>
  <cp:lastModifiedBy>secrettik</cp:lastModifiedBy>
  <cp:revision>2</cp:revision>
  <dcterms:created xsi:type="dcterms:W3CDTF">2021-04-01T14:23:00Z</dcterms:created>
  <dcterms:modified xsi:type="dcterms:W3CDTF">2021-04-02T04:24:00Z</dcterms:modified>
</cp:coreProperties>
</file>